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062" w:rsidRDefault="008B0E8C" w:rsidP="00C91062">
      <w:pPr>
        <w:spacing w:line="360" w:lineRule="auto"/>
        <w:jc w:val="center"/>
        <w:rPr>
          <w:rStyle w:val="pod"/>
          <w:rFonts w:cs="Times New Roman"/>
          <w:b/>
          <w:bCs/>
          <w:szCs w:val="22"/>
        </w:rPr>
      </w:pPr>
      <w:r>
        <w:rPr>
          <w:rFonts w:cs="Times New Roman"/>
          <w:b/>
          <w:bCs/>
          <w:szCs w:val="22"/>
        </w:rPr>
        <w:t>UCHWAŁA  Nr  08 /SOD/2024</w:t>
      </w:r>
      <w:r w:rsidR="00C91062">
        <w:rPr>
          <w:rFonts w:cs="Times New Roman"/>
          <w:b/>
          <w:bCs/>
          <w:szCs w:val="22"/>
        </w:rPr>
        <w:br/>
      </w:r>
      <w:r w:rsidR="00C91062">
        <w:rPr>
          <w:rStyle w:val="pod"/>
          <w:rFonts w:cs="Times New Roman"/>
          <w:b/>
          <w:bCs/>
          <w:szCs w:val="22"/>
        </w:rPr>
        <w:t>Walnego Ze</w:t>
      </w:r>
      <w:r>
        <w:rPr>
          <w:rStyle w:val="pod"/>
          <w:rFonts w:cs="Times New Roman"/>
          <w:b/>
          <w:bCs/>
          <w:szCs w:val="22"/>
        </w:rPr>
        <w:t>brania Sprawozdawczego</w:t>
      </w:r>
      <w:r w:rsidR="00C91062">
        <w:rPr>
          <w:rStyle w:val="pod"/>
          <w:rFonts w:cs="Times New Roman"/>
          <w:b/>
          <w:bCs/>
          <w:szCs w:val="22"/>
        </w:rPr>
        <w:t xml:space="preserve">  członków </w:t>
      </w:r>
    </w:p>
    <w:p w:rsidR="00C91062" w:rsidRDefault="00C91062" w:rsidP="00C91062">
      <w:pPr>
        <w:spacing w:line="360" w:lineRule="auto"/>
        <w:jc w:val="center"/>
        <w:rPr>
          <w:rStyle w:val="pod"/>
          <w:rFonts w:cs="Times New Roman"/>
          <w:b/>
          <w:bCs/>
          <w:szCs w:val="22"/>
        </w:rPr>
      </w:pPr>
      <w:r>
        <w:rPr>
          <w:rStyle w:val="pod"/>
          <w:rFonts w:cs="Times New Roman"/>
          <w:b/>
          <w:bCs/>
          <w:szCs w:val="22"/>
        </w:rPr>
        <w:t xml:space="preserve">Stowarzyszenia Ogrodu Działkowego „Przymorze” </w:t>
      </w:r>
      <w:r>
        <w:rPr>
          <w:rStyle w:val="pod"/>
          <w:rFonts w:cs="Times New Roman"/>
          <w:b/>
          <w:bCs/>
          <w:szCs w:val="22"/>
        </w:rPr>
        <w:br/>
        <w:t xml:space="preserve">z siedzibą w Ustroniu Morskim </w:t>
      </w:r>
    </w:p>
    <w:p w:rsidR="00C91062" w:rsidRDefault="008B0E8C" w:rsidP="00C91062">
      <w:pPr>
        <w:spacing w:line="360" w:lineRule="auto"/>
        <w:jc w:val="center"/>
        <w:rPr>
          <w:rStyle w:val="pod"/>
          <w:rFonts w:cs="Times New Roman"/>
          <w:b/>
          <w:bCs/>
          <w:szCs w:val="22"/>
        </w:rPr>
      </w:pPr>
      <w:r>
        <w:rPr>
          <w:rStyle w:val="pod"/>
          <w:rFonts w:cs="Times New Roman"/>
          <w:b/>
          <w:bCs/>
          <w:szCs w:val="22"/>
        </w:rPr>
        <w:t>z dnia  02 maja 2024</w:t>
      </w:r>
      <w:r w:rsidR="00C91062">
        <w:rPr>
          <w:rStyle w:val="pod"/>
          <w:rFonts w:cs="Times New Roman"/>
          <w:b/>
          <w:bCs/>
          <w:szCs w:val="22"/>
        </w:rPr>
        <w:t xml:space="preserve"> r. </w:t>
      </w:r>
    </w:p>
    <w:p w:rsidR="00C91062" w:rsidRDefault="00C91062" w:rsidP="00C91062">
      <w:pPr>
        <w:spacing w:line="360" w:lineRule="auto"/>
        <w:jc w:val="center"/>
        <w:rPr>
          <w:sz w:val="22"/>
        </w:rPr>
      </w:pPr>
      <w:r>
        <w:rPr>
          <w:rFonts w:cs="Times New Roman"/>
          <w:b/>
          <w:bCs/>
          <w:szCs w:val="22"/>
        </w:rPr>
        <w:t>w sprawie zatwierdzenia planu</w:t>
      </w:r>
      <w:r>
        <w:rPr>
          <w:rFonts w:cs="Times New Roman"/>
          <w:b/>
          <w:sz w:val="22"/>
        </w:rPr>
        <w:t xml:space="preserve">  pracy zarządu Stowarzyszenia Ogrodu Działkowego „Przymorze” </w:t>
      </w:r>
    </w:p>
    <w:p w:rsidR="00C91062" w:rsidRDefault="00C91062" w:rsidP="00C91062">
      <w:pPr>
        <w:spacing w:line="360" w:lineRule="auto"/>
        <w:jc w:val="center"/>
        <w:rPr>
          <w:rFonts w:cs="Times New Roman"/>
          <w:b/>
          <w:bCs/>
          <w:szCs w:val="22"/>
        </w:rPr>
      </w:pPr>
    </w:p>
    <w:p w:rsidR="00C91062" w:rsidRDefault="00C91062" w:rsidP="00C91062">
      <w:pPr>
        <w:spacing w:line="360" w:lineRule="auto"/>
        <w:jc w:val="center"/>
        <w:rPr>
          <w:rFonts w:cs="Times New Roman"/>
          <w:b/>
          <w:bCs/>
          <w:szCs w:val="22"/>
        </w:rPr>
      </w:pPr>
    </w:p>
    <w:p w:rsidR="00C91062" w:rsidRDefault="00C91062" w:rsidP="00C91062">
      <w:pPr>
        <w:pStyle w:val="Tekstpodstawowy2"/>
        <w:jc w:val="both"/>
        <w:rPr>
          <w:rFonts w:cs="Times New Roman"/>
        </w:rPr>
      </w:pPr>
      <w:r>
        <w:rPr>
          <w:rFonts w:cs="Times New Roman"/>
        </w:rPr>
        <w:t xml:space="preserve">Na podstawie § 35 ust 8 statutu Stowarzyszenia Ogrodu Działkowego „Przymorze” </w:t>
      </w:r>
      <w:r>
        <w:rPr>
          <w:rFonts w:cs="Times New Roman"/>
        </w:rPr>
        <w:br/>
        <w:t>z siedzibą w Ustroniu Morskim   Walne Zebranie Sprawozdawcz</w:t>
      </w:r>
      <w:r w:rsidR="008B0E8C">
        <w:rPr>
          <w:rFonts w:cs="Times New Roman"/>
        </w:rPr>
        <w:t>e</w:t>
      </w:r>
      <w:r>
        <w:rPr>
          <w:rFonts w:cs="Times New Roman"/>
        </w:rPr>
        <w:t xml:space="preserve">  SOD postanawia przyjąć plan pracy Zarzą</w:t>
      </w:r>
      <w:r w:rsidR="008B0E8C">
        <w:rPr>
          <w:rFonts w:cs="Times New Roman"/>
        </w:rPr>
        <w:t>du SOD na rok 2024</w:t>
      </w:r>
      <w:r>
        <w:rPr>
          <w:rFonts w:cs="Times New Roman"/>
        </w:rPr>
        <w:t>.</w:t>
      </w:r>
    </w:p>
    <w:p w:rsidR="00C91062" w:rsidRDefault="00C91062" w:rsidP="00C91062">
      <w:pPr>
        <w:spacing w:line="480" w:lineRule="auto"/>
        <w:jc w:val="center"/>
        <w:rPr>
          <w:rFonts w:cs="Times New Roman"/>
          <w:szCs w:val="22"/>
        </w:rPr>
      </w:pPr>
      <w:r>
        <w:rPr>
          <w:rFonts w:cs="Times New Roman"/>
          <w:szCs w:val="22"/>
        </w:rPr>
        <w:t>§ 1</w:t>
      </w:r>
    </w:p>
    <w:p w:rsidR="00C91062" w:rsidRDefault="00C91062" w:rsidP="00C91062">
      <w:pPr>
        <w:spacing w:line="480" w:lineRule="auto"/>
        <w:jc w:val="center"/>
        <w:rPr>
          <w:rFonts w:cs="Times New Roman"/>
          <w:szCs w:val="22"/>
        </w:rPr>
      </w:pPr>
    </w:p>
    <w:p w:rsidR="00C91062" w:rsidRDefault="008B0E8C" w:rsidP="00C91062">
      <w:pPr>
        <w:spacing w:line="48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Zatwierdzony plan pracy na 2024</w:t>
      </w:r>
      <w:r w:rsidR="00C91062">
        <w:rPr>
          <w:rFonts w:cs="Times New Roman"/>
          <w:szCs w:val="22"/>
        </w:rPr>
        <w:t xml:space="preserve"> rok stanowi załącznik do niniejszej Uchwały.</w:t>
      </w:r>
    </w:p>
    <w:p w:rsidR="00C91062" w:rsidRDefault="00C91062" w:rsidP="00C91062">
      <w:pPr>
        <w:spacing w:line="480" w:lineRule="auto"/>
        <w:jc w:val="center"/>
        <w:rPr>
          <w:rFonts w:cs="Times New Roman"/>
          <w:szCs w:val="22"/>
        </w:rPr>
      </w:pPr>
      <w:r>
        <w:rPr>
          <w:rFonts w:cs="Times New Roman"/>
          <w:szCs w:val="22"/>
        </w:rPr>
        <w:t>§ 2</w:t>
      </w:r>
    </w:p>
    <w:p w:rsidR="00C91062" w:rsidRDefault="00C91062" w:rsidP="00C91062">
      <w:pPr>
        <w:spacing w:line="480" w:lineRule="auto"/>
        <w:jc w:val="center"/>
        <w:rPr>
          <w:rFonts w:cs="Times New Roman"/>
          <w:szCs w:val="22"/>
        </w:rPr>
      </w:pPr>
    </w:p>
    <w:p w:rsidR="00C91062" w:rsidRDefault="00C91062" w:rsidP="00C91062">
      <w:pPr>
        <w:spacing w:line="48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>Uchwała wchodzi w życie z dniem podjęcia.</w:t>
      </w:r>
    </w:p>
    <w:p w:rsidR="00C91062" w:rsidRDefault="00C91062" w:rsidP="00C91062">
      <w:pPr>
        <w:spacing w:line="480" w:lineRule="auto"/>
        <w:rPr>
          <w:rFonts w:cs="Times New Roman"/>
          <w:szCs w:val="22"/>
        </w:rPr>
      </w:pPr>
    </w:p>
    <w:p w:rsidR="00C91062" w:rsidRDefault="00C91062" w:rsidP="00C91062">
      <w:pPr>
        <w:pStyle w:val="Lista"/>
        <w:spacing w:after="0" w:line="48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 xml:space="preserve">Przewodniczący Komisji Uchwał i Wniosków </w:t>
      </w:r>
      <w:r>
        <w:rPr>
          <w:rFonts w:cs="Times New Roman"/>
          <w:szCs w:val="22"/>
        </w:rPr>
        <w:tab/>
      </w:r>
    </w:p>
    <w:p w:rsidR="00C91062" w:rsidRDefault="00C91062" w:rsidP="00C91062">
      <w:pPr>
        <w:spacing w:line="480" w:lineRule="auto"/>
        <w:rPr>
          <w:rFonts w:cs="Times New Roman"/>
          <w:szCs w:val="22"/>
        </w:rPr>
      </w:pPr>
    </w:p>
    <w:p w:rsidR="00C91062" w:rsidRDefault="00C91062" w:rsidP="00C91062">
      <w:pPr>
        <w:spacing w:line="480" w:lineRule="auto"/>
        <w:rPr>
          <w:rFonts w:cs="Times New Roman"/>
          <w:szCs w:val="22"/>
        </w:rPr>
      </w:pPr>
    </w:p>
    <w:p w:rsidR="00C91062" w:rsidRDefault="00C91062" w:rsidP="00C91062">
      <w:pPr>
        <w:spacing w:line="480" w:lineRule="auto"/>
        <w:rPr>
          <w:rFonts w:cs="Times New Roman"/>
          <w:szCs w:val="22"/>
        </w:rPr>
      </w:pPr>
      <w:r>
        <w:rPr>
          <w:rFonts w:cs="Times New Roman"/>
          <w:szCs w:val="22"/>
        </w:rPr>
        <w:t xml:space="preserve">Przewodniczący Walnego Zebrania </w:t>
      </w:r>
    </w:p>
    <w:p w:rsidR="00E46C6B" w:rsidRDefault="00E46C6B"/>
    <w:sectPr w:rsidR="00E46C6B" w:rsidSect="00E46C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C91062"/>
    <w:rsid w:val="00555596"/>
    <w:rsid w:val="008B0E8C"/>
    <w:rsid w:val="00C77A68"/>
    <w:rsid w:val="00C91062"/>
    <w:rsid w:val="00E46C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91062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2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ista">
    <w:name w:val="List"/>
    <w:basedOn w:val="Tekstpodstawowy"/>
    <w:semiHidden/>
    <w:unhideWhenUsed/>
    <w:rsid w:val="00C91062"/>
    <w:rPr>
      <w:rFonts w:cs="Tahoma"/>
      <w:szCs w:val="24"/>
    </w:rPr>
  </w:style>
  <w:style w:type="paragraph" w:styleId="Tekstpodstawowy2">
    <w:name w:val="Body Text 2"/>
    <w:basedOn w:val="Normalny"/>
    <w:link w:val="Tekstpodstawowy2Znak"/>
    <w:semiHidden/>
    <w:unhideWhenUsed/>
    <w:rsid w:val="00C91062"/>
    <w:pPr>
      <w:spacing w:line="480" w:lineRule="auto"/>
      <w:jc w:val="center"/>
    </w:pPr>
  </w:style>
  <w:style w:type="character" w:customStyle="1" w:styleId="Tekstpodstawowy2Znak">
    <w:name w:val="Tekst podstawowy 2 Znak"/>
    <w:basedOn w:val="Domylnaczcionkaakapitu"/>
    <w:link w:val="Tekstpodstawowy2"/>
    <w:semiHidden/>
    <w:rsid w:val="00C91062"/>
    <w:rPr>
      <w:rFonts w:ascii="Times New Roman" w:eastAsia="Lucida Sans Unicode" w:hAnsi="Times New Roman" w:cs="Tahoma"/>
      <w:kern w:val="2"/>
      <w:sz w:val="24"/>
      <w:szCs w:val="24"/>
      <w:lang w:eastAsia="hi-IN" w:bidi="hi-IN"/>
    </w:rPr>
  </w:style>
  <w:style w:type="character" w:customStyle="1" w:styleId="pod">
    <w:name w:val="pod"/>
    <w:basedOn w:val="Domylnaczcionkaakapitu"/>
    <w:rsid w:val="00C91062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C91062"/>
    <w:pPr>
      <w:spacing w:after="120"/>
    </w:pPr>
    <w:rPr>
      <w:rFonts w:cs="Mangal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91062"/>
    <w:rPr>
      <w:rFonts w:ascii="Times New Roman" w:eastAsia="Lucida Sans Unicode" w:hAnsi="Times New Roman" w:cs="Mangal"/>
      <w:kern w:val="2"/>
      <w:sz w:val="24"/>
      <w:szCs w:val="21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30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580</Characters>
  <Application>Microsoft Office Word</Application>
  <DocSecurity>0</DocSecurity>
  <Lines>4</Lines>
  <Paragraphs>1</Paragraphs>
  <ScaleCrop>false</ScaleCrop>
  <Company/>
  <LinksUpToDate>false</LinksUpToDate>
  <CharactersWithSpaces>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jacek</dc:creator>
  <cp:lastModifiedBy>jacek</cp:lastModifiedBy>
  <cp:revision>2</cp:revision>
  <cp:lastPrinted>2023-04-16T12:54:00Z</cp:lastPrinted>
  <dcterms:created xsi:type="dcterms:W3CDTF">2024-03-19T17:36:00Z</dcterms:created>
  <dcterms:modified xsi:type="dcterms:W3CDTF">2024-03-19T17:36:00Z</dcterms:modified>
</cp:coreProperties>
</file>